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Calibri" w:eastAsia="Times New Roman" w:hAnsi="Calibri" w:cs="Calibri"/>
          <w:szCs w:val="20"/>
          <w:lang w:eastAsia="ru-RU"/>
        </w:rPr>
      </w:pPr>
    </w:p>
    <w:p w:rsid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bookmarkStart w:id="0" w:name="P10369"/>
      <w:bookmarkEnd w:id="0"/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>УТВЕРЖДАЮ</w:t>
      </w:r>
    </w:p>
    <w:p w:rsid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Начальник Производственного отделения 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Южные электрические сети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___________________ А. М. Лукашов</w:t>
      </w:r>
    </w:p>
    <w:p w:rsidR="00D06867" w:rsidRPr="00D06867" w:rsidRDefault="00D06867" w:rsidP="00D06867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</w:t>
      </w:r>
      <w:r w:rsidRP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"___" __________ 2020 г.  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4C6B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</w:t>
      </w:r>
    </w:p>
    <w:p w:rsidR="009A4C6B" w:rsidRDefault="009A4C6B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4C6B" w:rsidRDefault="009A4C6B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BA6A99" w:rsidRDefault="009A4C6B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ВЕДОМОСТЬ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планируемых ремонтно-строительных работ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5A178D" w:rsidRDefault="00D0686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Здание 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О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РУ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ПС 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ЗР-10 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110/10кВ</w:t>
      </w:r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, 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Зерноградская</w:t>
      </w:r>
      <w:r w:rsidR="00A24BE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proofErr w:type="spellStart"/>
      <w:proofErr w:type="gramStart"/>
      <w:r w:rsidR="00A24BE4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гр.ПС</w:t>
      </w:r>
      <w:proofErr w:type="spellEnd"/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ПО</w:t>
      </w:r>
      <w:proofErr w:type="gramEnd"/>
      <w:r w:rsidRP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ЮЭС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(текущий ремонт,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</w:t>
      </w:r>
    </w:p>
    <w:p w:rsidR="00D06867" w:rsidRDefault="005A178D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адрес: </w:t>
      </w:r>
      <w:proofErr w:type="spellStart"/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г.Зерноград</w:t>
      </w:r>
      <w:proofErr w:type="spellEnd"/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      </w:t>
      </w:r>
      <w:proofErr w:type="gramStart"/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.</w:t>
      </w:r>
      <w:proofErr w:type="gramEnd"/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                              </w:t>
      </w:r>
      <w:r w:rsid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BA6A99" w:rsidRPr="00BA6A99" w:rsidRDefault="00D06867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>(</w:t>
      </w:r>
      <w:r w:rsidR="00BA6A99"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вид ремонта) (объект ремонта)</w:t>
      </w:r>
      <w:r w:rsid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(адрес объекта)</w:t>
      </w:r>
    </w:p>
    <w:p w:rsidR="00BA6A99" w:rsidRPr="00D06867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Срок ремонта с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13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.0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7</w:t>
      </w:r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.2021</w:t>
      </w:r>
      <w:proofErr w:type="gramStart"/>
      <w:r w:rsidR="00D06867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года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по</w:t>
      </w:r>
      <w:proofErr w:type="gramEnd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30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.07</w:t>
      </w:r>
      <w:r w:rsidR="005A178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.2021года</w:t>
      </w:r>
      <w:r w:rsidR="00D06867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Основание: акт общего технического осмотра (акт обследования</w:t>
      </w:r>
      <w:proofErr w:type="gramStart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)</w:t>
      </w:r>
      <w:r w:rsidR="000A2B2E">
        <w:rPr>
          <w:rFonts w:ascii="Courier New" w:eastAsia="Times New Roman" w:hAnsi="Courier New" w:cs="Courier New"/>
          <w:sz w:val="20"/>
          <w:szCs w:val="20"/>
          <w:lang w:eastAsia="ru-RU"/>
        </w:rPr>
        <w:t>,акт</w:t>
      </w:r>
      <w:proofErr w:type="gramEnd"/>
      <w:r w:rsidR="000A2B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предписания</w:t>
      </w:r>
    </w:p>
    <w:p w:rsidR="00740B19" w:rsidRPr="00BA6A99" w:rsidRDefault="00740B19" w:rsidP="00740B1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АП_Ю_187_19_КП (ЦТН)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от </w:t>
      </w:r>
      <w:r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01октября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20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19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г</w:t>
      </w:r>
      <w:r>
        <w:rPr>
          <w:rFonts w:ascii="Courier New" w:eastAsia="Times New Roman" w:hAnsi="Courier New" w:cs="Courier New"/>
          <w:sz w:val="20"/>
          <w:szCs w:val="20"/>
          <w:lang w:eastAsia="ru-RU"/>
        </w:rPr>
        <w:t>ода</w:t>
      </w:r>
    </w:p>
    <w:p w:rsid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(наименование здания, сооружения)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Диспетчерское 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наименование: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</w:t>
      </w:r>
      <w:proofErr w:type="gramEnd"/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ЗДАНИЕ 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ОПУ ПС 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ЗР-10</w:t>
      </w:r>
      <w:r w:rsidR="003D52AD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.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Бухгалтерское наименование: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ЗДАНИЕ 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ОПУ ПС </w:t>
      </w:r>
      <w:r w:rsidR="00740B1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ЗР-10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.</w:t>
      </w:r>
    </w:p>
    <w:p w:rsidR="00A266A8" w:rsidRPr="001B156C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Инвентарный номер:</w:t>
      </w:r>
      <w:r w:rsidR="000A2B2E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инв. 6112000001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34</w:t>
      </w:r>
      <w:r w:rsidR="001B156C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                 .</w:t>
      </w:r>
    </w:p>
    <w:p w:rsidR="00A266A8" w:rsidRP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Физические показатели: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664"/>
        <w:gridCol w:w="2626"/>
        <w:gridCol w:w="6055"/>
      </w:tblGrid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№ п/п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 xml:space="preserve">Характеристика </w:t>
            </w:r>
          </w:p>
        </w:tc>
        <w:tc>
          <w:tcPr>
            <w:tcW w:w="6055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b/>
                <w:bCs/>
                <w:sz w:val="20"/>
                <w:szCs w:val="20"/>
                <w:lang w:eastAsia="ru-RU"/>
              </w:rPr>
              <w:t>Физические показатели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Назначение объекта</w:t>
            </w:r>
          </w:p>
        </w:tc>
        <w:tc>
          <w:tcPr>
            <w:tcW w:w="6055" w:type="dxa"/>
            <w:hideMark/>
          </w:tcPr>
          <w:p w:rsidR="00A266A8" w:rsidRPr="00A266A8" w:rsidRDefault="009C5D8A" w:rsidP="00740B19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Здание </w:t>
            </w:r>
            <w:r w:rsidR="0045628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ПС </w:t>
            </w:r>
            <w:r w:rsidR="00740B19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ЗР-10 ОРУ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 постройки</w:t>
            </w:r>
          </w:p>
        </w:tc>
        <w:tc>
          <w:tcPr>
            <w:tcW w:w="6055" w:type="dxa"/>
            <w:hideMark/>
          </w:tcPr>
          <w:p w:rsidR="00A266A8" w:rsidRPr="00A266A8" w:rsidRDefault="001B156C" w:rsidP="00456286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01.</w:t>
            </w:r>
            <w:r w:rsidR="0045628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06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.19</w:t>
            </w:r>
            <w:r w:rsidR="00456286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81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года</w:t>
            </w:r>
          </w:p>
        </w:tc>
      </w:tr>
      <w:tr w:rsidR="00A266A8" w:rsidRPr="00A266A8" w:rsidTr="00136DA6">
        <w:trPr>
          <w:trHeight w:val="270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Год последнего к/ремонта</w:t>
            </w:r>
          </w:p>
        </w:tc>
        <w:tc>
          <w:tcPr>
            <w:tcW w:w="6055" w:type="dxa"/>
            <w:hideMark/>
          </w:tcPr>
          <w:p w:rsidR="00A266A8" w:rsidRPr="00A266A8" w:rsidRDefault="009C5D8A" w:rsidP="009C5D8A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Не п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роводился</w:t>
            </w:r>
            <w:r w:rsidR="000A2B2E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Количество этажей</w:t>
            </w:r>
          </w:p>
        </w:tc>
        <w:tc>
          <w:tcPr>
            <w:tcW w:w="6055" w:type="dxa"/>
            <w:hideMark/>
          </w:tcPr>
          <w:p w:rsidR="00A266A8" w:rsidRPr="00A266A8" w:rsidRDefault="00740B19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330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фундаментов</w:t>
            </w:r>
          </w:p>
        </w:tc>
        <w:tc>
          <w:tcPr>
            <w:tcW w:w="6055" w:type="dxa"/>
            <w:hideMark/>
          </w:tcPr>
          <w:p w:rsidR="00A266A8" w:rsidRPr="00A266A8" w:rsidRDefault="00456286" w:rsidP="009C5D8A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Ж/</w:t>
            </w:r>
            <w:r w:rsidR="001B156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 xml:space="preserve">Бетонный 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стен</w:t>
            </w:r>
          </w:p>
        </w:tc>
        <w:tc>
          <w:tcPr>
            <w:tcW w:w="6055" w:type="dxa"/>
            <w:hideMark/>
          </w:tcPr>
          <w:p w:rsidR="00A266A8" w:rsidRPr="00A266A8" w:rsidRDefault="00740B19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7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перекрытий</w:t>
            </w:r>
          </w:p>
        </w:tc>
        <w:tc>
          <w:tcPr>
            <w:tcW w:w="6055" w:type="dxa"/>
            <w:hideMark/>
          </w:tcPr>
          <w:p w:rsidR="00A266A8" w:rsidRPr="00A266A8" w:rsidRDefault="00740B19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5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Материал и площадь кровли</w:t>
            </w:r>
          </w:p>
        </w:tc>
        <w:tc>
          <w:tcPr>
            <w:tcW w:w="6055" w:type="dxa"/>
            <w:hideMark/>
          </w:tcPr>
          <w:p w:rsidR="00A266A8" w:rsidRPr="00A266A8" w:rsidRDefault="00740B19" w:rsidP="009C5D8A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Площадь застройки</w:t>
            </w:r>
          </w:p>
        </w:tc>
        <w:tc>
          <w:tcPr>
            <w:tcW w:w="6055" w:type="dxa"/>
            <w:hideMark/>
          </w:tcPr>
          <w:p w:rsidR="00A266A8" w:rsidRPr="00A266A8" w:rsidRDefault="00740B19" w:rsidP="00456286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28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10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Общая площадь здания</w:t>
            </w:r>
          </w:p>
        </w:tc>
        <w:tc>
          <w:tcPr>
            <w:tcW w:w="6055" w:type="dxa"/>
            <w:hideMark/>
          </w:tcPr>
          <w:p w:rsidR="00A266A8" w:rsidRPr="00A266A8" w:rsidRDefault="00740B19" w:rsidP="00456286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31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Общий объем здания</w:t>
            </w:r>
          </w:p>
        </w:tc>
        <w:tc>
          <w:tcPr>
            <w:tcW w:w="6055" w:type="dxa"/>
            <w:hideMark/>
          </w:tcPr>
          <w:p w:rsidR="00A266A8" w:rsidRPr="00A266A8" w:rsidRDefault="00740B19" w:rsidP="00740B19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,</w:t>
            </w: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  <w:r w:rsidR="0066432C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м3</w:t>
            </w:r>
          </w:p>
        </w:tc>
      </w:tr>
      <w:tr w:rsidR="00A266A8" w:rsidRPr="00A266A8" w:rsidTr="00136DA6">
        <w:trPr>
          <w:trHeight w:val="34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12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Площадь дорог, тротуаров</w:t>
            </w:r>
          </w:p>
        </w:tc>
        <w:tc>
          <w:tcPr>
            <w:tcW w:w="6055" w:type="dxa"/>
            <w:hideMark/>
          </w:tcPr>
          <w:p w:rsidR="00A266A8" w:rsidRPr="00A266A8" w:rsidRDefault="0066432C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  <w:tr w:rsidR="00A266A8" w:rsidRPr="00A266A8" w:rsidTr="00136DA6">
        <w:trPr>
          <w:trHeight w:val="645"/>
        </w:trPr>
        <w:tc>
          <w:tcPr>
            <w:tcW w:w="664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2626" w:type="dxa"/>
            <w:hideMark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Ремонтируемая площадь дорог, тротуаров</w:t>
            </w:r>
          </w:p>
        </w:tc>
        <w:tc>
          <w:tcPr>
            <w:tcW w:w="6055" w:type="dxa"/>
            <w:hideMark/>
          </w:tcPr>
          <w:p w:rsidR="00A266A8" w:rsidRPr="00A266A8" w:rsidRDefault="00456286" w:rsidP="001D09B3">
            <w:pPr>
              <w:widowControl w:val="0"/>
              <w:autoSpaceDE w:val="0"/>
              <w:autoSpaceDN w:val="0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-</w:t>
            </w:r>
          </w:p>
        </w:tc>
      </w:tr>
    </w:tbl>
    <w:p w:rsidR="00A266A8" w:rsidRP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36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66432C" w:rsidRDefault="0066432C" w:rsidP="00F87923">
      <w:pPr>
        <w:widowControl w:val="0"/>
        <w:autoSpaceDE w:val="0"/>
        <w:autoSpaceDN w:val="0"/>
        <w:spacing w:after="0" w:line="240" w:lineRule="auto"/>
        <w:ind w:left="720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Pr="00A266A8" w:rsidRDefault="00A266A8" w:rsidP="00A266A8">
      <w:pPr>
        <w:widowControl w:val="0"/>
        <w:numPr>
          <w:ilvl w:val="0"/>
          <w:numId w:val="1"/>
        </w:numPr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Характер и объемы работ:</w:t>
      </w:r>
    </w:p>
    <w:tbl>
      <w:tblPr>
        <w:tblW w:w="10349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67"/>
        <w:gridCol w:w="1702"/>
        <w:gridCol w:w="2551"/>
        <w:gridCol w:w="709"/>
        <w:gridCol w:w="709"/>
        <w:gridCol w:w="4111"/>
      </w:tblGrid>
      <w:tr w:rsidR="00A266A8" w:rsidRPr="00A266A8" w:rsidTr="009A4C6B"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N п/п</w:t>
            </w:r>
          </w:p>
        </w:tc>
        <w:tc>
          <w:tcPr>
            <w:tcW w:w="1702" w:type="dxa"/>
          </w:tcPr>
          <w:p w:rsidR="00A266A8" w:rsidRPr="00A266A8" w:rsidRDefault="00A266A8" w:rsidP="00F87923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Наименование  элементов здания подлежащих ремонту</w:t>
            </w:r>
          </w:p>
        </w:tc>
        <w:tc>
          <w:tcPr>
            <w:tcW w:w="2551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Выявленные дефекты</w:t>
            </w:r>
          </w:p>
        </w:tc>
        <w:tc>
          <w:tcPr>
            <w:tcW w:w="709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Ед. изм.</w:t>
            </w:r>
          </w:p>
        </w:tc>
        <w:tc>
          <w:tcPr>
            <w:tcW w:w="709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4111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Мероприятия по устранению дефекта</w:t>
            </w:r>
          </w:p>
        </w:tc>
      </w:tr>
      <w:tr w:rsidR="00A266A8" w:rsidRPr="00A266A8" w:rsidTr="009A4C6B">
        <w:tc>
          <w:tcPr>
            <w:tcW w:w="567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1702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2551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709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709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4111" w:type="dxa"/>
          </w:tcPr>
          <w:p w:rsidR="00A266A8" w:rsidRPr="00A266A8" w:rsidRDefault="00A266A8" w:rsidP="00A266A8">
            <w:pPr>
              <w:widowControl w:val="0"/>
              <w:autoSpaceDE w:val="0"/>
              <w:autoSpaceDN w:val="0"/>
              <w:spacing w:after="0" w:line="240" w:lineRule="auto"/>
              <w:jc w:val="center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 w:rsidRPr="00A266A8"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6</w:t>
            </w:r>
          </w:p>
        </w:tc>
      </w:tr>
      <w:tr w:rsidR="009A4C6B" w:rsidRPr="00A266A8" w:rsidTr="009A4C6B">
        <w:trPr>
          <w:trHeight w:val="978"/>
        </w:trPr>
        <w:tc>
          <w:tcPr>
            <w:tcW w:w="567" w:type="dxa"/>
            <w:vMerge w:val="restart"/>
          </w:tcPr>
          <w:p w:rsidR="009A4C6B" w:rsidRPr="00A266A8" w:rsidRDefault="009A4C6B" w:rsidP="009A4C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  <w:r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  <w:t>1.</w:t>
            </w:r>
          </w:p>
        </w:tc>
        <w:tc>
          <w:tcPr>
            <w:tcW w:w="1702" w:type="dxa"/>
            <w:vMerge w:val="restart"/>
          </w:tcPr>
          <w:p w:rsidR="009A4C6B" w:rsidRPr="00740B19" w:rsidRDefault="009A4C6B" w:rsidP="009A4C6B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Ж/б конструкции, фундаменты</w:t>
            </w:r>
          </w:p>
        </w:tc>
        <w:tc>
          <w:tcPr>
            <w:tcW w:w="2551" w:type="dxa"/>
            <w:vMerge w:val="restart"/>
          </w:tcPr>
          <w:p w:rsidR="009A4C6B" w:rsidRPr="00156338" w:rsidRDefault="009A4C6B" w:rsidP="009A4C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-</w:t>
            </w:r>
            <w:r>
              <w:rPr>
                <w:sz w:val="28"/>
                <w:szCs w:val="28"/>
              </w:rPr>
              <w:t xml:space="preserve"> </w:t>
            </w:r>
            <w:r w:rsidRPr="00156338">
              <w:rPr>
                <w:rFonts w:ascii="Times New Roman" w:hAnsi="Times New Roman" w:cs="Times New Roman"/>
                <w:sz w:val="20"/>
                <w:szCs w:val="20"/>
              </w:rPr>
              <w:t>Бетонный слой основания приемного устройства, ограждение сооружения (МАСЛОПРИЕМНИК под силовым трансформатором Т-</w:t>
            </w:r>
            <w:proofErr w:type="gramStart"/>
            <w:r w:rsidRPr="00156338">
              <w:rPr>
                <w:rFonts w:ascii="Times New Roman" w:hAnsi="Times New Roman" w:cs="Times New Roman"/>
                <w:sz w:val="20"/>
                <w:szCs w:val="20"/>
              </w:rPr>
              <w:t>1 )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Pr="00156338">
              <w:rPr>
                <w:rFonts w:ascii="Times New Roman" w:hAnsi="Times New Roman" w:cs="Times New Roman"/>
                <w:sz w:val="20"/>
                <w:szCs w:val="20"/>
              </w:rPr>
              <w:t xml:space="preserve">разрушение основания, отслаивание, </w:t>
            </w:r>
            <w:proofErr w:type="spellStart"/>
            <w:r w:rsidRPr="00156338">
              <w:rPr>
                <w:rFonts w:ascii="Times New Roman" w:hAnsi="Times New Roman" w:cs="Times New Roman"/>
                <w:sz w:val="20"/>
                <w:szCs w:val="20"/>
              </w:rPr>
              <w:t>выкрашивание</w:t>
            </w:r>
            <w:proofErr w:type="spellEnd"/>
            <w:r w:rsidRPr="00156338">
              <w:rPr>
                <w:rFonts w:ascii="Times New Roman" w:hAnsi="Times New Roman" w:cs="Times New Roman"/>
                <w:sz w:val="20"/>
                <w:szCs w:val="20"/>
              </w:rPr>
              <w:t xml:space="preserve"> бетона, трещинообразование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до конструкции армирования размером 3-8мм</w:t>
            </w:r>
            <w:r w:rsidRPr="00156338">
              <w:rPr>
                <w:rFonts w:ascii="Times New Roman" w:hAnsi="Times New Roman" w:cs="Times New Roman"/>
                <w:sz w:val="20"/>
                <w:szCs w:val="20"/>
              </w:rPr>
              <w:t>;</w:t>
            </w:r>
          </w:p>
          <w:p w:rsidR="009A4C6B" w:rsidRPr="00156338" w:rsidRDefault="009A4C6B" w:rsidP="009A4C6B">
            <w:pPr>
              <w:framePr w:hSpace="180" w:wrap="around" w:vAnchor="text" w:hAnchor="margin" w:x="-318" w:y="-24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C6B" w:rsidRDefault="009A4C6B" w:rsidP="009A4C6B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9A4C6B" w:rsidRPr="00D64B21" w:rsidRDefault="009A4C6B" w:rsidP="009A4C6B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м3 </w:t>
            </w: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0,55</w:t>
            </w:r>
          </w:p>
        </w:tc>
        <w:tc>
          <w:tcPr>
            <w:tcW w:w="4111" w:type="dxa"/>
          </w:tcPr>
          <w:p w:rsidR="009A4C6B" w:rsidRPr="009A4C6B" w:rsidRDefault="009A4C6B" w:rsidP="009A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Разборка покрытий : цементно-бетонных</w:t>
            </w:r>
          </w:p>
        </w:tc>
      </w:tr>
      <w:tr w:rsidR="009A4C6B" w:rsidRPr="00A266A8" w:rsidTr="009A4C6B">
        <w:trPr>
          <w:trHeight w:val="977"/>
        </w:trPr>
        <w:tc>
          <w:tcPr>
            <w:tcW w:w="567" w:type="dxa"/>
            <w:vMerge/>
          </w:tcPr>
          <w:p w:rsidR="009A4C6B" w:rsidRDefault="009A4C6B" w:rsidP="009A4C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9A4C6B" w:rsidRDefault="009A4C6B" w:rsidP="009A4C6B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4C6B" w:rsidRDefault="009A4C6B" w:rsidP="009A4C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1 м2 </w:t>
            </w: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4111" w:type="dxa"/>
          </w:tcPr>
          <w:p w:rsidR="009A4C6B" w:rsidRPr="009A4C6B" w:rsidRDefault="009A4C6B" w:rsidP="009A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Очистка поверхности щетками</w:t>
            </w:r>
          </w:p>
        </w:tc>
      </w:tr>
      <w:tr w:rsidR="009A4C6B" w:rsidRPr="00A266A8" w:rsidTr="009A4C6B">
        <w:trPr>
          <w:trHeight w:val="977"/>
        </w:trPr>
        <w:tc>
          <w:tcPr>
            <w:tcW w:w="567" w:type="dxa"/>
            <w:vMerge/>
          </w:tcPr>
          <w:p w:rsidR="009A4C6B" w:rsidRDefault="009A4C6B" w:rsidP="009A4C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9A4C6B" w:rsidRDefault="009A4C6B" w:rsidP="009A4C6B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4C6B" w:rsidRDefault="009A4C6B" w:rsidP="009A4C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102,0</w:t>
            </w:r>
          </w:p>
        </w:tc>
        <w:tc>
          <w:tcPr>
            <w:tcW w:w="4111" w:type="dxa"/>
          </w:tcPr>
          <w:p w:rsidR="009A4C6B" w:rsidRPr="009A4C6B" w:rsidRDefault="009A4C6B" w:rsidP="009A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Огрунтовка</w:t>
            </w:r>
            <w:proofErr w:type="spellEnd"/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 бетонных и оштукатуренных поверхностей: битумной грунтовкой, первый слой</w:t>
            </w:r>
          </w:p>
        </w:tc>
      </w:tr>
      <w:tr w:rsidR="009A4C6B" w:rsidRPr="00A266A8" w:rsidTr="009A4C6B">
        <w:trPr>
          <w:trHeight w:val="977"/>
        </w:trPr>
        <w:tc>
          <w:tcPr>
            <w:tcW w:w="567" w:type="dxa"/>
            <w:vMerge/>
          </w:tcPr>
          <w:p w:rsidR="009A4C6B" w:rsidRDefault="009A4C6B" w:rsidP="009A4C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9A4C6B" w:rsidRDefault="009A4C6B" w:rsidP="009A4C6B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4C6B" w:rsidRDefault="009A4C6B" w:rsidP="009A4C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1 м3 </w:t>
            </w: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1,02</w:t>
            </w:r>
          </w:p>
        </w:tc>
        <w:tc>
          <w:tcPr>
            <w:tcW w:w="4111" w:type="dxa"/>
          </w:tcPr>
          <w:p w:rsidR="009A4C6B" w:rsidRPr="009A4C6B" w:rsidRDefault="009A4C6B" w:rsidP="009A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Заделка отверстий, борозд: в стойках, опорах бетонных площадью до 0,2 м2</w:t>
            </w:r>
          </w:p>
        </w:tc>
      </w:tr>
      <w:tr w:rsidR="009A4C6B" w:rsidRPr="00A266A8" w:rsidTr="009A4C6B">
        <w:trPr>
          <w:trHeight w:val="977"/>
        </w:trPr>
        <w:tc>
          <w:tcPr>
            <w:tcW w:w="567" w:type="dxa"/>
            <w:vMerge/>
          </w:tcPr>
          <w:p w:rsidR="009A4C6B" w:rsidRDefault="009A4C6B" w:rsidP="009A4C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9A4C6B" w:rsidRDefault="009A4C6B" w:rsidP="009A4C6B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4C6B" w:rsidRDefault="009A4C6B" w:rsidP="009A4C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68,0</w:t>
            </w:r>
          </w:p>
        </w:tc>
        <w:tc>
          <w:tcPr>
            <w:tcW w:w="4111" w:type="dxa"/>
          </w:tcPr>
          <w:p w:rsidR="009A4C6B" w:rsidRPr="009A4C6B" w:rsidRDefault="009A4C6B" w:rsidP="009A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Нанесение </w:t>
            </w:r>
            <w:proofErr w:type="spellStart"/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тиксотропных</w:t>
            </w:r>
            <w:proofErr w:type="spellEnd"/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 составов серии EMACO, EMACO NANOCRETE, EMACO FAST вручную в один слой, толщина слоя 20 мм, на поверхности бетонных и железобетонных конструкций: вертикальные</w:t>
            </w:r>
          </w:p>
        </w:tc>
      </w:tr>
      <w:tr w:rsidR="009A4C6B" w:rsidRPr="00A266A8" w:rsidTr="009A4C6B">
        <w:trPr>
          <w:trHeight w:val="977"/>
        </w:trPr>
        <w:tc>
          <w:tcPr>
            <w:tcW w:w="567" w:type="dxa"/>
            <w:vMerge/>
          </w:tcPr>
          <w:p w:rsidR="009A4C6B" w:rsidRDefault="009A4C6B" w:rsidP="009A4C6B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  <w:vMerge/>
          </w:tcPr>
          <w:p w:rsidR="009A4C6B" w:rsidRDefault="009A4C6B" w:rsidP="009A4C6B">
            <w:pPr>
              <w:adjustRightInd w:val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</w:p>
        </w:tc>
        <w:tc>
          <w:tcPr>
            <w:tcW w:w="2551" w:type="dxa"/>
            <w:vMerge/>
          </w:tcPr>
          <w:p w:rsidR="009A4C6B" w:rsidRDefault="009A4C6B" w:rsidP="009A4C6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 xml:space="preserve"> м2 </w:t>
            </w:r>
          </w:p>
        </w:tc>
        <w:tc>
          <w:tcPr>
            <w:tcW w:w="709" w:type="dxa"/>
          </w:tcPr>
          <w:p w:rsidR="009A4C6B" w:rsidRPr="009A4C6B" w:rsidRDefault="009A4C6B" w:rsidP="009A4C6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17,5</w:t>
            </w:r>
          </w:p>
        </w:tc>
        <w:tc>
          <w:tcPr>
            <w:tcW w:w="4111" w:type="dxa"/>
          </w:tcPr>
          <w:p w:rsidR="009A4C6B" w:rsidRPr="009A4C6B" w:rsidRDefault="009A4C6B" w:rsidP="009A4C6B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A4C6B">
              <w:rPr>
                <w:rFonts w:ascii="Times New Roman" w:hAnsi="Times New Roman" w:cs="Times New Roman"/>
                <w:sz w:val="20"/>
                <w:szCs w:val="20"/>
              </w:rPr>
              <w:t>Установка и разборка наружных инвентарных лесов высотой до 16 м: трубчатых для кладки облицовки</w:t>
            </w:r>
          </w:p>
        </w:tc>
      </w:tr>
      <w:tr w:rsidR="00156338" w:rsidRPr="00A266A8" w:rsidTr="009A4C6B">
        <w:tc>
          <w:tcPr>
            <w:tcW w:w="567" w:type="dxa"/>
          </w:tcPr>
          <w:p w:rsidR="00156338" w:rsidRPr="00A266A8" w:rsidRDefault="00156338" w:rsidP="00156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1702" w:type="dxa"/>
          </w:tcPr>
          <w:p w:rsidR="00156338" w:rsidRPr="00740B19" w:rsidRDefault="00156338" w:rsidP="00156338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51" w:type="dxa"/>
          </w:tcPr>
          <w:p w:rsidR="00156338" w:rsidRPr="001D09B3" w:rsidRDefault="00156338" w:rsidP="00156338">
            <w:pPr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156338" w:rsidRPr="00A266A8" w:rsidRDefault="00156338" w:rsidP="00156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  <w:tc>
          <w:tcPr>
            <w:tcW w:w="709" w:type="dxa"/>
          </w:tcPr>
          <w:p w:rsidR="00156338" w:rsidRPr="00715C53" w:rsidRDefault="00156338" w:rsidP="00156338">
            <w:pPr>
              <w:tabs>
                <w:tab w:val="decimal" w:pos="585"/>
              </w:tabs>
              <w:adjustRightInd w:val="0"/>
            </w:pPr>
          </w:p>
        </w:tc>
        <w:tc>
          <w:tcPr>
            <w:tcW w:w="4111" w:type="dxa"/>
          </w:tcPr>
          <w:p w:rsidR="00156338" w:rsidRPr="00A266A8" w:rsidRDefault="00156338" w:rsidP="00156338">
            <w:pPr>
              <w:widowControl w:val="0"/>
              <w:autoSpaceDE w:val="0"/>
              <w:autoSpaceDN w:val="0"/>
              <w:spacing w:after="0" w:line="240" w:lineRule="auto"/>
              <w:jc w:val="both"/>
              <w:rPr>
                <w:rFonts w:ascii="Courier New" w:eastAsia="Times New Roman" w:hAnsi="Courier New" w:cs="Courier New"/>
                <w:sz w:val="20"/>
                <w:szCs w:val="20"/>
                <w:lang w:eastAsia="ru-RU"/>
              </w:rPr>
            </w:pPr>
          </w:p>
        </w:tc>
      </w:tr>
    </w:tbl>
    <w:p w:rsid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4C6B" w:rsidRDefault="009A4C6B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4C6B" w:rsidRDefault="009A4C6B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9A4C6B" w:rsidRPr="00A266A8" w:rsidRDefault="009A4C6B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A266A8" w:rsidRDefault="00A266A8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>Выводы и предложения</w:t>
      </w:r>
      <w:proofErr w:type="gramStart"/>
      <w:r w:rsidRPr="00A266A8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: </w:t>
      </w:r>
      <w:r w:rsidR="00280C9F">
        <w:rPr>
          <w:rFonts w:ascii="Courier New" w:eastAsia="Times New Roman" w:hAnsi="Courier New" w:cs="Courier New"/>
          <w:sz w:val="20"/>
          <w:szCs w:val="20"/>
          <w:lang w:eastAsia="ru-RU"/>
        </w:rPr>
        <w:t>:</w:t>
      </w:r>
      <w:proofErr w:type="gramEnd"/>
      <w:r w:rsidR="00280C9F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280C9F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рекомендуется проведение ремонта</w:t>
      </w:r>
    </w:p>
    <w:p w:rsidR="00280C9F" w:rsidRPr="00A266A8" w:rsidRDefault="00280C9F" w:rsidP="00A266A8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Главный инженер ПО </w:t>
      </w:r>
      <w:proofErr w:type="gramStart"/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ЮЭС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</w:t>
      </w:r>
      <w:proofErr w:type="gramEnd"/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>______________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В.В. Потапенко .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(наименование эксплуатационного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подразделения электростанции)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753EF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proofErr w:type="gramStart"/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Начальник  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СПС</w:t>
      </w:r>
      <w:proofErr w:type="gramEnd"/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          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</w:t>
      </w:r>
      <w:r w:rsidR="006A3038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А.</w:t>
      </w:r>
      <w:r w:rsidR="009C5D8A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В.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</w:t>
      </w:r>
      <w:r w:rsidR="00456286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>Алексеев</w:t>
      </w:r>
      <w:r w:rsidR="006A3038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.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электростанции исполнителя работ)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BA6A99" w:rsidRPr="00753EF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Руководитель 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Инженер РСУ                 </w:t>
      </w: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____________</w:t>
      </w:r>
      <w:r w:rsidR="00753EF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</w:t>
      </w:r>
      <w:r w:rsidR="00753EF9">
        <w:rPr>
          <w:rFonts w:ascii="Courier New" w:eastAsia="Times New Roman" w:hAnsi="Courier New" w:cs="Courier New"/>
          <w:sz w:val="20"/>
          <w:szCs w:val="20"/>
          <w:u w:val="single"/>
          <w:lang w:eastAsia="ru-RU"/>
        </w:rPr>
        <w:t xml:space="preserve">   С.В. Тарадайко</w:t>
      </w:r>
    </w:p>
    <w:p w:rsidR="00BA6A99" w:rsidRPr="00BA6A99" w:rsidRDefault="00BA6A99" w:rsidP="00BA6A99">
      <w:pPr>
        <w:widowControl w:val="0"/>
        <w:autoSpaceDE w:val="0"/>
        <w:autoSpaceDN w:val="0"/>
        <w:spacing w:after="0" w:line="240" w:lineRule="auto"/>
        <w:jc w:val="both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   (наименование подразделения     подпись, инициалы, фамилия</w:t>
      </w:r>
    </w:p>
    <w:p w:rsidR="00DB7743" w:rsidRDefault="00BA6A99" w:rsidP="009A4C6B">
      <w:pPr>
        <w:widowControl w:val="0"/>
        <w:autoSpaceDE w:val="0"/>
        <w:autoSpaceDN w:val="0"/>
        <w:spacing w:after="0" w:line="240" w:lineRule="auto"/>
        <w:jc w:val="both"/>
      </w:pPr>
      <w:r w:rsidRPr="00BA6A99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        организации - исполнителя ремонта)</w:t>
      </w:r>
      <w:bookmarkStart w:id="1" w:name="_GoBack"/>
      <w:bookmarkEnd w:id="1"/>
    </w:p>
    <w:sectPr w:rsidR="00DB774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195154C"/>
    <w:multiLevelType w:val="hybridMultilevel"/>
    <w:tmpl w:val="B46AED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26F3"/>
    <w:rsid w:val="000568CD"/>
    <w:rsid w:val="000A2B2E"/>
    <w:rsid w:val="001257A0"/>
    <w:rsid w:val="00136DA6"/>
    <w:rsid w:val="00156338"/>
    <w:rsid w:val="00192EEB"/>
    <w:rsid w:val="001B156C"/>
    <w:rsid w:val="001D09B3"/>
    <w:rsid w:val="001D652C"/>
    <w:rsid w:val="00280C9F"/>
    <w:rsid w:val="003B2CD9"/>
    <w:rsid w:val="003D52AD"/>
    <w:rsid w:val="00456286"/>
    <w:rsid w:val="004B4367"/>
    <w:rsid w:val="005A178D"/>
    <w:rsid w:val="0066432C"/>
    <w:rsid w:val="006A3038"/>
    <w:rsid w:val="00740B19"/>
    <w:rsid w:val="00753EF9"/>
    <w:rsid w:val="007826F3"/>
    <w:rsid w:val="009A4C6B"/>
    <w:rsid w:val="009C5D8A"/>
    <w:rsid w:val="009E4A4F"/>
    <w:rsid w:val="00A24BE4"/>
    <w:rsid w:val="00A266A8"/>
    <w:rsid w:val="00A6452B"/>
    <w:rsid w:val="00AC3E67"/>
    <w:rsid w:val="00BA6A99"/>
    <w:rsid w:val="00D06867"/>
    <w:rsid w:val="00D64B21"/>
    <w:rsid w:val="00F879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C478"/>
  <w15:chartTrackingRefBased/>
  <w15:docId w15:val="{98C568F8-596B-42CC-8D91-85D144314C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A266A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2899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79FCF8-8E3F-4E85-8ED9-C8F7A6BCB3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2</Pages>
  <Words>502</Words>
  <Characters>2867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MRSK-YUGA</Company>
  <LinksUpToDate>false</LinksUpToDate>
  <CharactersWithSpaces>3363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Шутов Олег Сергеевич</dc:creator>
  <cp:keywords/>
  <dc:description/>
  <cp:lastModifiedBy>Тарадайко Светлана Владимировна</cp:lastModifiedBy>
  <cp:revision>8</cp:revision>
  <dcterms:created xsi:type="dcterms:W3CDTF">2020-07-09T12:57:00Z</dcterms:created>
  <dcterms:modified xsi:type="dcterms:W3CDTF">2020-08-27T11:33:00Z</dcterms:modified>
</cp:coreProperties>
</file>